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7"/>
          <w:szCs w:val="27"/>
        </w:rPr>
      </w:pP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Дело №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957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widowControl w:val="0"/>
        <w:spacing w:before="0" w:after="0"/>
        <w:ind w:left="5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>№86MS0032-01-202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5248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74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widowControl w:val="0"/>
        <w:spacing w:before="0" w:after="0"/>
        <w:jc w:val="both"/>
        <w:rPr>
          <w:sz w:val="27"/>
          <w:szCs w:val="27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И.о. </w:t>
      </w:r>
      <w:r>
        <w:rPr>
          <w:rFonts w:ascii="Times New Roman" w:eastAsia="Times New Roman" w:hAnsi="Times New Roman" w:cs="Times New Roman"/>
          <w:sz w:val="27"/>
          <w:szCs w:val="27"/>
        </w:rPr>
        <w:t>Ми</w:t>
      </w:r>
      <w:r>
        <w:rPr>
          <w:rFonts w:ascii="Times New Roman" w:eastAsia="Times New Roman" w:hAnsi="Times New Roman" w:cs="Times New Roman"/>
          <w:sz w:val="27"/>
          <w:szCs w:val="27"/>
        </w:rPr>
        <w:t>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ст. 6.1.1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Бычкова Виталия Владимировича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pacing w:val="5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07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находясь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кв. 40, д. 14, мкр. 4, г. Лянтор</w:t>
      </w:r>
      <w:r>
        <w:rPr>
          <w:rFonts w:ascii="Times New Roman" w:eastAsia="Times New Roman" w:hAnsi="Times New Roman" w:cs="Times New Roman"/>
          <w:sz w:val="27"/>
          <w:szCs w:val="27"/>
        </w:rPr>
        <w:t>, Сургутский район, Тюменская область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ходе словесного конфликта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 своей супругой </w:t>
      </w:r>
      <w:r>
        <w:rPr>
          <w:rStyle w:val="cat-UserDefinedgrp-36rplc-23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7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. рождения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причинил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последней </w:t>
      </w:r>
      <w:r>
        <w:rPr>
          <w:rFonts w:ascii="Times New Roman" w:eastAsia="Times New Roman" w:hAnsi="Times New Roman" w:cs="Times New Roman"/>
          <w:sz w:val="27"/>
          <w:szCs w:val="27"/>
        </w:rPr>
        <w:t>телесные повреждения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схватил её за волосы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причинив 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физическую боль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действия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7"/>
          <w:szCs w:val="27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7"/>
          <w:szCs w:val="27"/>
        </w:rPr>
        <w:t>/расписка/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рассмотрении дела в 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Потерпевшая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надлежаще извещен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времени и месте рассмотрения дела /расписка/ в судебное заседание не явил</w:t>
      </w:r>
      <w:r>
        <w:rPr>
          <w:rFonts w:ascii="Times New Roman" w:eastAsia="Times New Roman" w:hAnsi="Times New Roman" w:cs="Times New Roman"/>
          <w:sz w:val="27"/>
          <w:szCs w:val="27"/>
        </w:rPr>
        <w:t>ась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 о рассмотрении дела в его отсутствие не предоставил.</w:t>
      </w:r>
    </w:p>
    <w:p>
      <w:pPr>
        <w:widowControl w:val="0"/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об административном правонарушении </w:t>
      </w:r>
      <w:r>
        <w:rPr>
          <w:rStyle w:val="cat-UserDefinedgrp-38rplc-3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ем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 xml:space="preserve">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объяснени</w:t>
      </w:r>
      <w:r>
        <w:rPr>
          <w:rFonts w:ascii="Times New Roman" w:eastAsia="Times New Roman" w:hAnsi="Times New Roman" w:cs="Times New Roman"/>
          <w:sz w:val="27"/>
          <w:szCs w:val="27"/>
        </w:rPr>
        <w:t>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потерпевше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36rplc-33"/>
          <w:rFonts w:ascii="Times New Roman" w:eastAsia="Times New Roman" w:hAnsi="Times New Roman" w:cs="Times New Roman"/>
          <w:spacing w:val="5"/>
          <w:sz w:val="27"/>
          <w:szCs w:val="27"/>
        </w:rPr>
        <w:t>ФИО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Бычкова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7"/>
          <w:szCs w:val="27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Бычкова В.В.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115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Бычкова Виталия Владимировича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сумме 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лицу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привлекаемо</w:t>
      </w:r>
      <w:r>
        <w:rPr>
          <w:rFonts w:ascii="Times New Roman" w:eastAsia="Times New Roman" w:hAnsi="Times New Roman" w:cs="Times New Roman"/>
          <w:sz w:val="27"/>
          <w:szCs w:val="27"/>
        </w:rPr>
        <w:t>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УФК по ХМАО-Югре 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08080) ИНН 8601073664/КПП 860101001, ОКТМО 71826000, </w:t>
      </w:r>
      <w:r>
        <w:rPr>
          <w:rFonts w:ascii="Times New Roman" w:eastAsia="Times New Roman" w:hAnsi="Times New Roman" w:cs="Times New Roman"/>
          <w:sz w:val="27"/>
          <w:szCs w:val="27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счета получателя: 03100643000000018700, кор. сч. 40102810245370000007,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БИК 007162163, КБК 72011601063010101140,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0412365400155009572606184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наименование платежа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0957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Салавата Юлаева, стр. 13.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</w:p>
    <w:p>
      <w:pPr>
        <w:widowControl w:val="0"/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widowControl w:val="0"/>
        <w:spacing w:before="0" w:after="0"/>
        <w:ind w:firstLine="720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3">
    <w:name w:val="cat-UserDefined grp-36 rplc-23"/>
    <w:basedOn w:val="DefaultParagraphFont"/>
  </w:style>
  <w:style w:type="character" w:customStyle="1" w:styleId="cat-UserDefinedgrp-37rplc-24">
    <w:name w:val="cat-UserDefined grp-37 rplc-24"/>
    <w:basedOn w:val="DefaultParagraphFont"/>
  </w:style>
  <w:style w:type="character" w:customStyle="1" w:styleId="cat-UserDefinedgrp-38rplc-30">
    <w:name w:val="cat-UserDefined grp-38 rplc-30"/>
    <w:basedOn w:val="DefaultParagraphFont"/>
  </w:style>
  <w:style w:type="character" w:customStyle="1" w:styleId="cat-UserDefinedgrp-36rplc-33">
    <w:name w:val="cat-UserDefined grp-36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